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F8" w:rsidRPr="00037BF8" w:rsidRDefault="00037BF8" w:rsidP="00037BF8">
      <w:pPr>
        <w:shd w:val="clear" w:color="auto" w:fill="FFFFFF"/>
        <w:spacing w:after="0" w:line="360" w:lineRule="atLeast"/>
        <w:ind w:firstLine="136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b/>
          <w:bCs/>
          <w:i/>
          <w:iCs/>
          <w:color w:val="444444"/>
          <w:sz w:val="29"/>
          <w:lang w:eastAsia="ru-RU"/>
        </w:rPr>
        <w:t>Список школьных принадлежностей для первоклассника в школу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Школьная форма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Спортивная форма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Портфель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10 тетрадей в клетку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10 тетрадей в узкую линейку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Пенал (в пенале 2 ручки, карандаш, ластик, 6 цветных карандашей)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Гуашь или акварель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Альбом для рисования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Цветная бумага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Цветной картон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Клей – карандаш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Пластилин</w:t>
      </w:r>
    </w:p>
    <w:p w:rsidR="00037BF8" w:rsidRPr="00037BF8" w:rsidRDefault="00037BF8" w:rsidP="00037BF8">
      <w:pPr>
        <w:numPr>
          <w:ilvl w:val="0"/>
          <w:numId w:val="1"/>
        </w:numPr>
        <w:spacing w:after="0" w:line="360" w:lineRule="atLeast"/>
        <w:ind w:left="163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037BF8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Ножницы</w:t>
      </w:r>
    </w:p>
    <w:p w:rsidR="009352CB" w:rsidRDefault="009352CB"/>
    <w:sectPr w:rsidR="009352CB" w:rsidSect="0093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2151"/>
    <w:multiLevelType w:val="multilevel"/>
    <w:tmpl w:val="F224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7BF8"/>
    <w:rsid w:val="00037BF8"/>
    <w:rsid w:val="0093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7B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2</cp:revision>
  <dcterms:created xsi:type="dcterms:W3CDTF">2019-01-30T06:38:00Z</dcterms:created>
  <dcterms:modified xsi:type="dcterms:W3CDTF">2019-01-30T06:40:00Z</dcterms:modified>
</cp:coreProperties>
</file>